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341A01" w:rsidP="00967C9D">
      <w:pPr>
        <w:rPr>
          <w:szCs w:val="96"/>
        </w:rPr>
      </w:pPr>
      <w:r>
        <w:rPr>
          <w:szCs w:val="96"/>
        </w:rPr>
        <w:t>Lori Gruber receives a plaque of appreciation for service to the town as she l</w:t>
      </w:r>
      <w:r w:rsidR="001A4E12">
        <w:rPr>
          <w:szCs w:val="96"/>
        </w:rPr>
        <w:t>ea</w:t>
      </w:r>
      <w:r>
        <w:rPr>
          <w:szCs w:val="96"/>
        </w:rPr>
        <w:t>ves her position as Poolesville town commissioner.</w:t>
      </w:r>
      <w:r w:rsidR="00D448C8" w:rsidDel="00D448C8">
        <w:rPr>
          <w:rFonts w:ascii="Arial" w:hAnsi="Arial" w:cs="Arial"/>
          <w:sz w:val="18"/>
          <w:szCs w:val="18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61877"/>
    <w:rsid w:val="00170116"/>
    <w:rsid w:val="001A4E12"/>
    <w:rsid w:val="001A5BAE"/>
    <w:rsid w:val="001D5908"/>
    <w:rsid w:val="002849B9"/>
    <w:rsid w:val="00284E16"/>
    <w:rsid w:val="002A06FB"/>
    <w:rsid w:val="002A7E82"/>
    <w:rsid w:val="002C3B9C"/>
    <w:rsid w:val="002C7D75"/>
    <w:rsid w:val="002D3096"/>
    <w:rsid w:val="00341A01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A44E5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6581C"/>
    <w:rsid w:val="00A90A0D"/>
    <w:rsid w:val="00AC485E"/>
    <w:rsid w:val="00B3402A"/>
    <w:rsid w:val="00B513D8"/>
    <w:rsid w:val="00BA2FD9"/>
    <w:rsid w:val="00BC14E0"/>
    <w:rsid w:val="00C3074B"/>
    <w:rsid w:val="00C5107D"/>
    <w:rsid w:val="00CD5107"/>
    <w:rsid w:val="00D448C8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9261C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2010-11-12T17:42:00Z</dcterms:created>
  <dcterms:modified xsi:type="dcterms:W3CDTF">2010-11-15T22:09:00Z</dcterms:modified>
</cp:coreProperties>
</file>