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AA" w:rsidRPr="00AB74CE" w:rsidRDefault="00F47EAA" w:rsidP="00AB74CE">
      <w:pPr>
        <w:spacing w:after="0" w:line="240" w:lineRule="auto"/>
        <w:outlineLvl w:val="2"/>
        <w:rPr>
          <w:rFonts w:ascii="Palatino Linotype" w:hAnsi="Palatino Linotype"/>
          <w:b/>
          <w:i/>
          <w:sz w:val="32"/>
        </w:rPr>
      </w:pPr>
      <w:bookmarkStart w:id="0" w:name="_GoBack"/>
      <w:bookmarkEnd w:id="0"/>
      <w:r w:rsidRPr="00AB74CE">
        <w:rPr>
          <w:rFonts w:ascii="Palatino Linotype" w:hAnsi="Palatino Linotype"/>
          <w:b/>
          <w:i/>
          <w:sz w:val="32"/>
        </w:rPr>
        <w:t xml:space="preserve">Ambulance Fees </w:t>
      </w:r>
      <w:r w:rsidR="00AB74CE" w:rsidRPr="00AB74CE">
        <w:rPr>
          <w:rFonts w:ascii="Palatino Linotype" w:hAnsi="Palatino Linotype"/>
          <w:b/>
          <w:i/>
          <w:sz w:val="32"/>
        </w:rPr>
        <w:t>Back in Play</w:t>
      </w:r>
    </w:p>
    <w:p w:rsidR="00AB74CE" w:rsidRDefault="00AB74CE" w:rsidP="00AB74CE">
      <w:pPr>
        <w:spacing w:after="0" w:line="240" w:lineRule="auto"/>
        <w:outlineLvl w:val="2"/>
        <w:rPr>
          <w:rFonts w:ascii="Palatino Linotype" w:hAnsi="Palatino Linotype"/>
        </w:rPr>
      </w:pPr>
      <w:r w:rsidRPr="00AB74CE">
        <w:rPr>
          <w:rFonts w:ascii="Palatino Linotype" w:hAnsi="Palatino Linotype"/>
        </w:rPr>
        <w:t>By Kristen Milton</w:t>
      </w:r>
    </w:p>
    <w:p w:rsidR="00AB74CE" w:rsidRPr="00AB74CE" w:rsidRDefault="00AB74CE" w:rsidP="00AB74CE">
      <w:pPr>
        <w:spacing w:after="0" w:line="240" w:lineRule="auto"/>
        <w:outlineLvl w:val="2"/>
        <w:rPr>
          <w:rFonts w:ascii="Palatino Linotype" w:hAnsi="Palatino Linotype"/>
        </w:rPr>
      </w:pPr>
    </w:p>
    <w:p w:rsidR="00C20AF0" w:rsidRPr="00AB74CE" w:rsidRDefault="00C20AF0" w:rsidP="00AB74CE">
      <w:pPr>
        <w:spacing w:after="0" w:line="240" w:lineRule="auto"/>
        <w:outlineLvl w:val="2"/>
        <w:rPr>
          <w:rFonts w:ascii="Palatino Linotype" w:hAnsi="Palatino Linotype"/>
        </w:rPr>
      </w:pPr>
      <w:r w:rsidRPr="00AB74CE">
        <w:rPr>
          <w:rFonts w:ascii="Palatino Linotype" w:hAnsi="Palatino Linotype"/>
        </w:rPr>
        <w:t xml:space="preserve">Less than </w:t>
      </w:r>
      <w:r w:rsidR="00F47EAA" w:rsidRPr="00AB74CE">
        <w:rPr>
          <w:rFonts w:ascii="Palatino Linotype" w:hAnsi="Palatino Linotype"/>
        </w:rPr>
        <w:t>eighteen</w:t>
      </w:r>
      <w:r w:rsidRPr="00AB74CE">
        <w:rPr>
          <w:rFonts w:ascii="Palatino Linotype" w:hAnsi="Palatino Linotype"/>
        </w:rPr>
        <w:t xml:space="preserve"> months after </w:t>
      </w:r>
      <w:r w:rsidR="00F47EAA" w:rsidRPr="00AB74CE">
        <w:rPr>
          <w:rFonts w:ascii="Palatino Linotype" w:hAnsi="Palatino Linotype"/>
        </w:rPr>
        <w:t>Montgomery C</w:t>
      </w:r>
      <w:r w:rsidRPr="00AB74CE">
        <w:rPr>
          <w:rFonts w:ascii="Palatino Linotype" w:hAnsi="Palatino Linotype"/>
        </w:rPr>
        <w:t>ounty residents voted against ambulance fees, the County Council is scheduled to take up the question again at the request of the county executive</w:t>
      </w:r>
      <w:r w:rsidR="00F47EAA" w:rsidRPr="00AB74CE">
        <w:rPr>
          <w:rFonts w:ascii="Palatino Linotype" w:hAnsi="Palatino Linotype"/>
        </w:rPr>
        <w:t>.</w:t>
      </w:r>
    </w:p>
    <w:p w:rsidR="00C20AF0" w:rsidRPr="00AB74CE" w:rsidRDefault="00C20AF0" w:rsidP="00AB74CE">
      <w:pPr>
        <w:spacing w:after="0" w:line="240" w:lineRule="auto"/>
        <w:rPr>
          <w:rFonts w:ascii="Palatino Linotype" w:eastAsia="Times New Roman" w:hAnsi="Palatino Linotype" w:cs="Times New Roman"/>
        </w:rPr>
      </w:pPr>
      <w:r w:rsidRPr="00AB74CE">
        <w:rPr>
          <w:rFonts w:ascii="Palatino Linotype" w:hAnsi="Palatino Linotype"/>
        </w:rPr>
        <w:t xml:space="preserve">Executive Ike Leggett has proposed </w:t>
      </w:r>
      <w:r w:rsidRPr="00AB74CE">
        <w:rPr>
          <w:rFonts w:ascii="Palatino Linotype" w:eastAsia="Times New Roman" w:hAnsi="Palatino Linotype" w:cs="Times New Roman"/>
        </w:rPr>
        <w:t xml:space="preserve">the “Emergency Medical Services Transport Reimbursement Act,” which would allow the county to receive payment from private insurance companies and federal government for ambulance service. The </w:t>
      </w:r>
      <w:r w:rsidR="00F47EAA" w:rsidRPr="00AB74CE">
        <w:rPr>
          <w:rFonts w:ascii="Palatino Linotype" w:eastAsia="Times New Roman" w:hAnsi="Palatino Linotype" w:cs="Times New Roman"/>
        </w:rPr>
        <w:t>c</w:t>
      </w:r>
      <w:r w:rsidRPr="00AB74CE">
        <w:rPr>
          <w:rFonts w:ascii="Palatino Linotype" w:eastAsia="Times New Roman" w:hAnsi="Palatino Linotype" w:cs="Times New Roman"/>
        </w:rPr>
        <w:t xml:space="preserve">ouncil’s public hearing will be </w:t>
      </w:r>
      <w:r w:rsidR="00F47EAA" w:rsidRPr="00AB74CE">
        <w:rPr>
          <w:rFonts w:ascii="Palatino Linotype" w:eastAsia="Times New Roman" w:hAnsi="Palatino Linotype" w:cs="Times New Roman"/>
        </w:rPr>
        <w:t xml:space="preserve">at </w:t>
      </w:r>
      <w:r w:rsidR="002B1754" w:rsidRPr="00AB74CE">
        <w:rPr>
          <w:rFonts w:ascii="Palatino Linotype" w:hAnsi="Palatino Linotype"/>
        </w:rPr>
        <w:t>7:30 p.m</w:t>
      </w:r>
      <w:r w:rsidR="00F47EAA" w:rsidRPr="00AB74CE">
        <w:rPr>
          <w:rFonts w:ascii="Palatino Linotype" w:hAnsi="Palatino Linotype"/>
        </w:rPr>
        <w:t>. on</w:t>
      </w:r>
      <w:r w:rsidR="002B1754" w:rsidRPr="00AB74CE">
        <w:rPr>
          <w:rFonts w:ascii="Palatino Linotype" w:eastAsia="Times New Roman" w:hAnsi="Palatino Linotype" w:cs="Times New Roman"/>
        </w:rPr>
        <w:t xml:space="preserve"> </w:t>
      </w:r>
      <w:r w:rsidRPr="00AB74CE">
        <w:rPr>
          <w:rFonts w:ascii="Palatino Linotype" w:eastAsia="Times New Roman" w:hAnsi="Palatino Linotype" w:cs="Times New Roman"/>
        </w:rPr>
        <w:t>May 8 with action slated for May 15.</w:t>
      </w:r>
    </w:p>
    <w:p w:rsidR="00C20AF0" w:rsidRPr="00AB74CE" w:rsidRDefault="00C20AF0" w:rsidP="00AB74CE">
      <w:pPr>
        <w:pStyle w:val="NormalWeb"/>
        <w:spacing w:before="0" w:beforeAutospacing="0" w:after="0" w:afterAutospacing="0"/>
        <w:rPr>
          <w:rFonts w:ascii="Palatino Linotype" w:hAnsi="Palatino Linotype"/>
          <w:sz w:val="22"/>
          <w:szCs w:val="22"/>
        </w:rPr>
      </w:pPr>
      <w:r w:rsidRPr="00AB74CE">
        <w:rPr>
          <w:rFonts w:ascii="Palatino Linotype" w:hAnsi="Palatino Linotype"/>
          <w:sz w:val="22"/>
          <w:szCs w:val="22"/>
        </w:rPr>
        <w:t xml:space="preserve">In a press release, Leggett said his proposal was due to recent budget changes </w:t>
      </w:r>
      <w:r w:rsidR="00414F8C" w:rsidRPr="00AB74CE">
        <w:rPr>
          <w:rFonts w:ascii="Palatino Linotype" w:hAnsi="Palatino Linotype"/>
          <w:sz w:val="22"/>
          <w:szCs w:val="22"/>
        </w:rPr>
        <w:t>by the state, including an</w:t>
      </w:r>
      <w:r w:rsidRPr="00AB74CE">
        <w:rPr>
          <w:rFonts w:ascii="Palatino Linotype" w:hAnsi="Palatino Linotype"/>
          <w:sz w:val="22"/>
          <w:szCs w:val="22"/>
        </w:rPr>
        <w:t xml:space="preserve"> </w:t>
      </w:r>
      <w:r w:rsidR="00414F8C" w:rsidRPr="00AB74CE">
        <w:rPr>
          <w:rFonts w:ascii="Palatino Linotype" w:hAnsi="Palatino Linotype"/>
          <w:sz w:val="22"/>
          <w:szCs w:val="22"/>
        </w:rPr>
        <w:t xml:space="preserve">anticipated </w:t>
      </w:r>
      <w:r w:rsidRPr="00AB74CE">
        <w:rPr>
          <w:rFonts w:ascii="Palatino Linotype" w:hAnsi="Palatino Linotype"/>
          <w:sz w:val="22"/>
          <w:szCs w:val="22"/>
        </w:rPr>
        <w:t>shift in teacher pension costs to the county, and all funds raised would benefit the county’s Fire and Rescue Service</w:t>
      </w:r>
      <w:r w:rsidR="00F47EAA" w:rsidRPr="00AB74CE">
        <w:rPr>
          <w:rFonts w:ascii="Palatino Linotype" w:hAnsi="Palatino Linotype"/>
          <w:sz w:val="22"/>
          <w:szCs w:val="22"/>
        </w:rPr>
        <w:t>s</w:t>
      </w:r>
      <w:r w:rsidRPr="00AB74CE">
        <w:rPr>
          <w:rFonts w:ascii="Palatino Linotype" w:hAnsi="Palatino Linotype"/>
          <w:sz w:val="22"/>
          <w:szCs w:val="22"/>
        </w:rPr>
        <w:t>.</w:t>
      </w:r>
      <w:r w:rsidR="002B1754" w:rsidRPr="00AB74CE">
        <w:rPr>
          <w:rFonts w:ascii="Palatino Linotype" w:hAnsi="Palatino Linotype"/>
          <w:sz w:val="22"/>
          <w:szCs w:val="22"/>
        </w:rPr>
        <w:t xml:space="preserve"> Without the reimbursement, Leggett said, there will be either higher taxes or reduced rescue services.</w:t>
      </w:r>
      <w:r w:rsidR="00414F8C" w:rsidRPr="00AB74CE">
        <w:rPr>
          <w:rFonts w:ascii="Palatino Linotype" w:hAnsi="Palatino Linotype"/>
          <w:sz w:val="22"/>
          <w:szCs w:val="22"/>
        </w:rPr>
        <w:t xml:space="preserve"> Ambulance fees would generate an estimated $14</w:t>
      </w:r>
      <w:r w:rsidR="00F47EAA" w:rsidRPr="00AB74CE">
        <w:rPr>
          <w:rFonts w:ascii="Palatino Linotype" w:hAnsi="Palatino Linotype"/>
          <w:sz w:val="22"/>
          <w:szCs w:val="22"/>
        </w:rPr>
        <w:t xml:space="preserve"> million to $</w:t>
      </w:r>
      <w:r w:rsidR="00414F8C" w:rsidRPr="00AB74CE">
        <w:rPr>
          <w:rFonts w:ascii="Palatino Linotype" w:hAnsi="Palatino Linotype"/>
          <w:sz w:val="22"/>
          <w:szCs w:val="22"/>
        </w:rPr>
        <w:t>17 million for the county.</w:t>
      </w:r>
    </w:p>
    <w:p w:rsidR="00C20AF0" w:rsidRPr="00AB74CE" w:rsidRDefault="00C20AF0" w:rsidP="00AB74CE">
      <w:pPr>
        <w:spacing w:after="0" w:line="240" w:lineRule="auto"/>
        <w:rPr>
          <w:rFonts w:ascii="Palatino Linotype" w:eastAsia="Times New Roman" w:hAnsi="Palatino Linotype" w:cs="Times New Roman"/>
        </w:rPr>
      </w:pPr>
      <w:r w:rsidRPr="00AB74CE">
        <w:rPr>
          <w:rFonts w:ascii="Palatino Linotype" w:eastAsia="Times New Roman" w:hAnsi="Palatino Linotype" w:cs="Times New Roman"/>
        </w:rPr>
        <w:t xml:space="preserve">“As a </w:t>
      </w:r>
      <w:r w:rsidR="00F47EAA" w:rsidRPr="00AB74CE">
        <w:rPr>
          <w:rFonts w:ascii="Palatino Linotype" w:eastAsia="Times New Roman" w:hAnsi="Palatino Linotype" w:cs="Times New Roman"/>
        </w:rPr>
        <w:t>c</w:t>
      </w:r>
      <w:r w:rsidRPr="00AB74CE">
        <w:rPr>
          <w:rFonts w:ascii="Palatino Linotype" w:eastAsia="Times New Roman" w:hAnsi="Palatino Linotype" w:cs="Times New Roman"/>
        </w:rPr>
        <w:t>ounty resident</w:t>
      </w:r>
      <w:r w:rsidR="00F47EAA" w:rsidRPr="00AB74CE">
        <w:rPr>
          <w:rFonts w:ascii="Palatino Linotype" w:eastAsia="Times New Roman" w:hAnsi="Palatino Linotype" w:cs="Times New Roman"/>
        </w:rPr>
        <w:t>—</w:t>
      </w:r>
      <w:r w:rsidRPr="00AB74CE">
        <w:rPr>
          <w:rFonts w:ascii="Palatino Linotype" w:eastAsia="Times New Roman" w:hAnsi="Palatino Linotype" w:cs="Times New Roman"/>
        </w:rPr>
        <w:t>whether insured or uninsured</w:t>
      </w:r>
      <w:r w:rsidR="00F47EAA" w:rsidRPr="00AB74CE">
        <w:rPr>
          <w:rFonts w:ascii="Palatino Linotype" w:eastAsia="Times New Roman" w:hAnsi="Palatino Linotype" w:cs="Times New Roman"/>
        </w:rPr>
        <w:t>—</w:t>
      </w:r>
      <w:r w:rsidRPr="00AB74CE">
        <w:rPr>
          <w:rFonts w:ascii="Palatino Linotype" w:eastAsia="Times New Roman" w:hAnsi="Palatino Linotype" w:cs="Times New Roman"/>
        </w:rPr>
        <w:t xml:space="preserve">you would not, by law, pay a dime,” Leggett wrote. “You wouldn’t even receive a bill. The </w:t>
      </w:r>
      <w:r w:rsidR="00F47EAA" w:rsidRPr="00AB74CE">
        <w:rPr>
          <w:rFonts w:ascii="Palatino Linotype" w:eastAsia="Times New Roman" w:hAnsi="Palatino Linotype" w:cs="Times New Roman"/>
        </w:rPr>
        <w:t>c</w:t>
      </w:r>
      <w:r w:rsidRPr="00AB74CE">
        <w:rPr>
          <w:rFonts w:ascii="Palatino Linotype" w:eastAsia="Times New Roman" w:hAnsi="Palatino Linotype" w:cs="Times New Roman"/>
        </w:rPr>
        <w:t>ounty would accept the reimbursement offered as payment in full and would waive all co-pays and deductibles.”</w:t>
      </w:r>
    </w:p>
    <w:p w:rsidR="002B1754" w:rsidRPr="00AB74CE" w:rsidRDefault="002B1754" w:rsidP="00AB74CE">
      <w:pPr>
        <w:pStyle w:val="NormalWeb"/>
        <w:spacing w:before="0" w:beforeAutospacing="0" w:after="0" w:afterAutospacing="0"/>
        <w:rPr>
          <w:rFonts w:ascii="Palatino Linotype" w:hAnsi="Palatino Linotype"/>
          <w:sz w:val="22"/>
          <w:szCs w:val="22"/>
        </w:rPr>
      </w:pPr>
      <w:r w:rsidRPr="00AB74CE">
        <w:rPr>
          <w:rFonts w:ascii="Palatino Linotype" w:hAnsi="Palatino Linotype"/>
          <w:sz w:val="22"/>
          <w:szCs w:val="22"/>
        </w:rPr>
        <w:t>During the lead-up to the 2010 referendum, which followed a 5-4 council vote in support of ambulance fees, opponents said they feared some residents would be discouraged from calling for an ambulance in emergencies and others anticipated insurance companies would raise rates.</w:t>
      </w:r>
    </w:p>
    <w:p w:rsidR="00E426CB" w:rsidRPr="00AB74CE" w:rsidRDefault="00C20AF0" w:rsidP="00AB74CE">
      <w:pPr>
        <w:spacing w:after="0" w:line="240" w:lineRule="auto"/>
        <w:rPr>
          <w:rFonts w:ascii="Palatino Linotype" w:hAnsi="Palatino Linotype"/>
        </w:rPr>
      </w:pPr>
      <w:r w:rsidRPr="00AB74CE">
        <w:rPr>
          <w:rFonts w:ascii="Palatino Linotype" w:eastAsia="Times New Roman" w:hAnsi="Palatino Linotype" w:cs="Times New Roman"/>
        </w:rPr>
        <w:t>Similar laws are in place in neighboring jurisdictions</w:t>
      </w:r>
      <w:r w:rsidR="00F47EAA" w:rsidRPr="00AB74CE">
        <w:rPr>
          <w:rFonts w:ascii="Palatino Linotype" w:eastAsia="Times New Roman" w:hAnsi="Palatino Linotype" w:cs="Times New Roman"/>
        </w:rPr>
        <w:t>,</w:t>
      </w:r>
      <w:r w:rsidRPr="00AB74CE">
        <w:rPr>
          <w:rFonts w:ascii="Palatino Linotype" w:eastAsia="Times New Roman" w:hAnsi="Palatino Linotype" w:cs="Times New Roman"/>
        </w:rPr>
        <w:t xml:space="preserve"> and the proposal </w:t>
      </w:r>
      <w:r w:rsidR="002B1754" w:rsidRPr="00AB74CE">
        <w:rPr>
          <w:rFonts w:ascii="Palatino Linotype" w:eastAsia="Times New Roman" w:hAnsi="Palatino Linotype" w:cs="Times New Roman"/>
        </w:rPr>
        <w:t>has generated supportive</w:t>
      </w:r>
      <w:r w:rsidRPr="00AB74CE">
        <w:rPr>
          <w:rFonts w:ascii="Palatino Linotype" w:eastAsia="Times New Roman" w:hAnsi="Palatino Linotype" w:cs="Times New Roman"/>
        </w:rPr>
        <w:t xml:space="preserve"> editorials from the </w:t>
      </w:r>
      <w:r w:rsidR="00F226AF" w:rsidRPr="00AB74CE">
        <w:rPr>
          <w:rFonts w:ascii="Palatino Linotype" w:eastAsia="Times New Roman" w:hAnsi="Palatino Linotype" w:cs="Times New Roman"/>
          <w:i/>
        </w:rPr>
        <w:t xml:space="preserve">Washington Post </w:t>
      </w:r>
      <w:r w:rsidRPr="00AB74CE">
        <w:rPr>
          <w:rFonts w:ascii="Palatino Linotype" w:eastAsia="Times New Roman" w:hAnsi="Palatino Linotype" w:cs="Times New Roman"/>
        </w:rPr>
        <w:t>and</w:t>
      </w:r>
      <w:r w:rsidR="00F47EAA" w:rsidRPr="00AB74CE">
        <w:rPr>
          <w:rFonts w:ascii="Palatino Linotype" w:eastAsia="Times New Roman" w:hAnsi="Palatino Linotype" w:cs="Times New Roman"/>
        </w:rPr>
        <w:t xml:space="preserve"> </w:t>
      </w:r>
      <w:r w:rsidR="00AB74CE" w:rsidRPr="00AB74CE">
        <w:rPr>
          <w:rFonts w:ascii="Palatino Linotype" w:eastAsia="Times New Roman" w:hAnsi="Palatino Linotype" w:cs="Times New Roman"/>
        </w:rPr>
        <w:t>the</w:t>
      </w:r>
      <w:r w:rsidR="00AB74CE" w:rsidRPr="00AB74CE">
        <w:rPr>
          <w:rFonts w:ascii="Palatino Linotype" w:eastAsia="Times New Roman" w:hAnsi="Palatino Linotype" w:cs="Times New Roman"/>
          <w:i/>
        </w:rPr>
        <w:t xml:space="preserve"> </w:t>
      </w:r>
      <w:r w:rsidR="00F226AF" w:rsidRPr="00AB74CE">
        <w:rPr>
          <w:rFonts w:ascii="Palatino Linotype" w:eastAsia="Times New Roman" w:hAnsi="Palatino Linotype" w:cs="Times New Roman"/>
          <w:i/>
        </w:rPr>
        <w:t>Gazette</w:t>
      </w:r>
      <w:r w:rsidRPr="00AB74CE">
        <w:rPr>
          <w:rFonts w:ascii="Palatino Linotype" w:eastAsia="Times New Roman" w:hAnsi="Palatino Linotype" w:cs="Times New Roman"/>
        </w:rPr>
        <w:t>.</w:t>
      </w:r>
      <w:r w:rsidR="002B1754" w:rsidRPr="00AB74CE">
        <w:rPr>
          <w:rFonts w:ascii="Palatino Linotype" w:eastAsia="Times New Roman" w:hAnsi="Palatino Linotype" w:cs="Times New Roman"/>
        </w:rPr>
        <w:t xml:space="preserve"> </w:t>
      </w:r>
    </w:p>
    <w:sectPr w:rsidR="00E426CB" w:rsidRPr="00AB74CE" w:rsidSect="00467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characterSpacingControl w:val="doNotCompress"/>
  <w:compat/>
  <w:rsids>
    <w:rsidRoot w:val="00C20AF0"/>
    <w:rsid w:val="000F7E58"/>
    <w:rsid w:val="002B1754"/>
    <w:rsid w:val="00414F8C"/>
    <w:rsid w:val="00467BB5"/>
    <w:rsid w:val="004F5752"/>
    <w:rsid w:val="005A1046"/>
    <w:rsid w:val="00AB74CE"/>
    <w:rsid w:val="00C20AF0"/>
    <w:rsid w:val="00DB4F72"/>
    <w:rsid w:val="00E426CB"/>
    <w:rsid w:val="00F226AF"/>
    <w:rsid w:val="00F4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B5"/>
  </w:style>
  <w:style w:type="paragraph" w:styleId="Heading3">
    <w:name w:val="heading 3"/>
    <w:basedOn w:val="Normal"/>
    <w:link w:val="Heading3Char"/>
    <w:uiPriority w:val="9"/>
    <w:qFormat/>
    <w:rsid w:val="00C20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A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0AF0"/>
    <w:rPr>
      <w:color w:val="0000FF"/>
      <w:u w:val="single"/>
    </w:rPr>
  </w:style>
  <w:style w:type="paragraph" w:styleId="NormalWeb">
    <w:name w:val="Normal (Web)"/>
    <w:basedOn w:val="Normal"/>
    <w:uiPriority w:val="99"/>
    <w:unhideWhenUsed/>
    <w:rsid w:val="00C20A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0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A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0AF0"/>
    <w:rPr>
      <w:color w:val="0000FF"/>
      <w:u w:val="single"/>
    </w:rPr>
  </w:style>
  <w:style w:type="paragraph" w:styleId="NormalWeb">
    <w:name w:val="Normal (Web)"/>
    <w:basedOn w:val="Normal"/>
    <w:uiPriority w:val="99"/>
    <w:unhideWhenUsed/>
    <w:rsid w:val="00C20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049098">
      <w:bodyDiv w:val="1"/>
      <w:marLeft w:val="0"/>
      <w:marRight w:val="0"/>
      <w:marTop w:val="0"/>
      <w:marBottom w:val="0"/>
      <w:divBdr>
        <w:top w:val="none" w:sz="0" w:space="0" w:color="auto"/>
        <w:left w:val="none" w:sz="0" w:space="0" w:color="auto"/>
        <w:bottom w:val="none" w:sz="0" w:space="0" w:color="auto"/>
        <w:right w:val="none" w:sz="0" w:space="0" w:color="auto"/>
      </w:divBdr>
    </w:div>
    <w:div w:id="15959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Lanier Family</dc:creator>
  <cp:lastModifiedBy>John Clayton</cp:lastModifiedBy>
  <cp:revision>5</cp:revision>
  <dcterms:created xsi:type="dcterms:W3CDTF">2012-04-30T13:39:00Z</dcterms:created>
  <dcterms:modified xsi:type="dcterms:W3CDTF">2012-04-30T15:36:00Z</dcterms:modified>
</cp:coreProperties>
</file>