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B96C72" w:rsidRDefault="00B96C72">
      <w:pPr>
        <w:rPr>
          <w:rFonts w:ascii="Palatino Linotype" w:hAnsi="Palatino Linotype"/>
          <w:b/>
          <w:i/>
          <w:sz w:val="20"/>
          <w:szCs w:val="20"/>
        </w:rPr>
      </w:pPr>
      <w:proofErr w:type="gramStart"/>
      <w:r w:rsidRPr="00B96C72">
        <w:rPr>
          <w:rFonts w:ascii="Palatino Linotype" w:hAnsi="Palatino Linotype"/>
          <w:b/>
          <w:i/>
          <w:sz w:val="20"/>
          <w:szCs w:val="20"/>
        </w:rPr>
        <w:t xml:space="preserve">The bridge over </w:t>
      </w:r>
      <w:proofErr w:type="spellStart"/>
      <w:r w:rsidRPr="00B96C72">
        <w:rPr>
          <w:rFonts w:ascii="Palatino Linotype" w:hAnsi="Palatino Linotype"/>
          <w:b/>
          <w:i/>
          <w:sz w:val="20"/>
          <w:szCs w:val="20"/>
        </w:rPr>
        <w:t>Bucklodge</w:t>
      </w:r>
      <w:proofErr w:type="spellEnd"/>
      <w:r w:rsidRPr="00B96C72">
        <w:rPr>
          <w:rFonts w:ascii="Palatino Linotype" w:hAnsi="Palatino Linotype"/>
          <w:b/>
          <w:i/>
          <w:sz w:val="20"/>
          <w:szCs w:val="20"/>
        </w:rPr>
        <w:t xml:space="preserve"> Branch on White Ground Road in Boyds.</w:t>
      </w:r>
      <w:proofErr w:type="gramEnd"/>
    </w:p>
    <w:sectPr w:rsidR="001A47C2" w:rsidRPr="00B96C72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B96C72"/>
    <w:rsid w:val="001A47C2"/>
    <w:rsid w:val="00363786"/>
    <w:rsid w:val="00535913"/>
    <w:rsid w:val="005E0129"/>
    <w:rsid w:val="00B96C72"/>
    <w:rsid w:val="00BB4BF2"/>
    <w:rsid w:val="00C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5</cp:revision>
  <dcterms:created xsi:type="dcterms:W3CDTF">2012-04-28T21:35:00Z</dcterms:created>
  <dcterms:modified xsi:type="dcterms:W3CDTF">2012-04-30T14:28:00Z</dcterms:modified>
</cp:coreProperties>
</file>