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52014E" w:rsidRDefault="004A0D0B" w:rsidP="0052014E">
      <w:pPr>
        <w:pStyle w:val="Style2"/>
        <w:adjustRightInd/>
        <w:ind w:right="792"/>
        <w:rPr>
          <w:rFonts w:ascii="Palatino Linotype" w:hAnsi="Palatino Linotype" w:cs="Bookman Old Style"/>
          <w:b/>
          <w:i/>
          <w:szCs w:val="22"/>
        </w:rPr>
      </w:pPr>
      <w:r w:rsidRPr="0052014E">
        <w:rPr>
          <w:rFonts w:ascii="Palatino Linotype" w:hAnsi="Palatino Linotype" w:cs="Bookman Old Style"/>
          <w:b/>
          <w:i/>
          <w:szCs w:val="22"/>
        </w:rPr>
        <w:t>Jane Stearns (center) awarded Katie McFall (left) and Angela Drum certificates of appreciation as outstanding volunteers to WUMCO.</w:t>
      </w:r>
      <w:bookmarkStart w:id="0" w:name="_GoBack"/>
      <w:bookmarkEnd w:id="0"/>
    </w:p>
    <w:sectPr w:rsidR="004A0D0B" w:rsidRPr="0052014E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4B" w:rsidRDefault="00C2794B" w:rsidP="003004A8">
      <w:pPr>
        <w:spacing w:after="0" w:line="240" w:lineRule="auto"/>
      </w:pPr>
      <w:r>
        <w:separator/>
      </w:r>
    </w:p>
  </w:endnote>
  <w:endnote w:type="continuationSeparator" w:id="0">
    <w:p w:rsidR="00C2794B" w:rsidRDefault="00C2794B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4B" w:rsidRDefault="00C2794B" w:rsidP="003004A8">
      <w:pPr>
        <w:spacing w:after="0" w:line="240" w:lineRule="auto"/>
      </w:pPr>
      <w:r>
        <w:separator/>
      </w:r>
    </w:p>
  </w:footnote>
  <w:footnote w:type="continuationSeparator" w:id="0">
    <w:p w:rsidR="00C2794B" w:rsidRDefault="00C2794B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E173A"/>
    <w:rsid w:val="004F6071"/>
    <w:rsid w:val="00512888"/>
    <w:rsid w:val="005139C8"/>
    <w:rsid w:val="0052014E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E551E"/>
    <w:rsid w:val="00B85175"/>
    <w:rsid w:val="00BE6696"/>
    <w:rsid w:val="00C07DF4"/>
    <w:rsid w:val="00C2794B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2012-04-23T00:23:00Z</cp:lastPrinted>
  <dcterms:created xsi:type="dcterms:W3CDTF">2012-04-30T13:16:00Z</dcterms:created>
  <dcterms:modified xsi:type="dcterms:W3CDTF">2012-04-30T14:45:00Z</dcterms:modified>
</cp:coreProperties>
</file>