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8" w:rsidRPr="002E4990" w:rsidRDefault="00F54608" w:rsidP="00F54608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i/>
          <w:color w:val="000000"/>
          <w:sz w:val="32"/>
          <w:szCs w:val="22"/>
        </w:rPr>
      </w:pPr>
      <w:r w:rsidRPr="002E4990">
        <w:rPr>
          <w:rFonts w:ascii="Palatino Linotype" w:hAnsi="Palatino Linotype" w:cs="Arial"/>
          <w:b/>
          <w:i/>
          <w:color w:val="000000"/>
          <w:sz w:val="32"/>
          <w:szCs w:val="22"/>
        </w:rPr>
        <w:t>Francis Raymond Poole</w:t>
      </w:r>
      <w:bookmarkStart w:id="0" w:name="_GoBack"/>
      <w:bookmarkEnd w:id="0"/>
    </w:p>
    <w:p w:rsidR="002E4990" w:rsidRPr="002E4990" w:rsidRDefault="002E4990" w:rsidP="00F54608">
      <w:pPr>
        <w:pStyle w:val="NormalWeb"/>
        <w:spacing w:before="0" w:beforeAutospacing="0" w:after="0" w:afterAutospacing="0"/>
        <w:rPr>
          <w:rFonts w:ascii="Palatino Linotype" w:hAnsi="Palatino Linotype" w:cs="Arial"/>
          <w:b/>
          <w:color w:val="000000"/>
          <w:sz w:val="22"/>
          <w:szCs w:val="22"/>
        </w:rPr>
      </w:pPr>
    </w:p>
    <w:p w:rsidR="002E4990" w:rsidRPr="002E4990" w:rsidRDefault="00F54608" w:rsidP="00F54608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 w:rsidRPr="002E4990">
        <w:rPr>
          <w:rFonts w:ascii="Palatino Linotype" w:hAnsi="Palatino Linotype" w:cs="Arial"/>
          <w:color w:val="000000"/>
          <w:sz w:val="22"/>
          <w:szCs w:val="22"/>
        </w:rPr>
        <w:t>Mr. Francis Raymond "Ray" Poole, 80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of Palmetto, Florida, formerly of Dickerson, died peacefully at home on September 24, 2012.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br/>
        <w:t xml:space="preserve">He was the husband of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fifty-four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years of Anna Jane Poole.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br/>
        <w:t>Born on October 17, 1931 in Dickerson, he was the son of the late Frank and Mollie Virginia (Young) Poole.</w:t>
      </w:r>
    </w:p>
    <w:p w:rsidR="00F54608" w:rsidRPr="002E4990" w:rsidRDefault="00F54608" w:rsidP="00F54608">
      <w:pPr>
        <w:pStyle w:val="Normal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Ray worked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thirty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years for the Maryland National Capital Park and Planning Commission and then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fifteen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years as a Montgomery County Public School bus driver.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br/>
        <w:t xml:space="preserve">He was a member of the Moose Club, </w:t>
      </w:r>
      <w:proofErr w:type="spellStart"/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Isaak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Walton Gun Club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and Coon Club.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br/>
        <w:t xml:space="preserve">Surviving besides his wife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are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one son, Randy Poole and wife Lisa of Hancock; one daughter, Donna Keys and husband Michael of Frederick; one sister Mary </w:t>
      </w:r>
      <w:proofErr w:type="spellStart"/>
      <w:r w:rsidRPr="002E4990">
        <w:rPr>
          <w:rFonts w:ascii="Palatino Linotype" w:hAnsi="Palatino Linotype" w:cs="Arial"/>
          <w:color w:val="000000"/>
          <w:sz w:val="22"/>
          <w:szCs w:val="22"/>
        </w:rPr>
        <w:t>Woodfield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of Rockville; two brothers, </w:t>
      </w:r>
      <w:proofErr w:type="spellStart"/>
      <w:r w:rsidRPr="002E4990">
        <w:rPr>
          <w:rFonts w:ascii="Palatino Linotype" w:hAnsi="Palatino Linotype" w:cs="Arial"/>
          <w:color w:val="000000"/>
          <w:sz w:val="22"/>
          <w:szCs w:val="22"/>
        </w:rPr>
        <w:t>Lendy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Poole and wife Nancy of Georgia, William Poole of Poolesville;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six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grandchildren, Thomas and wife Kristin, Matt and wife Felicia, Shannon, Melissa, Brittany, Ryan and girlfriend Taylor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;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and 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seven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great grandchildren, William, Gavin, Logan, Summer, </w:t>
      </w:r>
      <w:proofErr w:type="spellStart"/>
      <w:r w:rsidRPr="002E4990">
        <w:rPr>
          <w:rFonts w:ascii="Palatino Linotype" w:hAnsi="Palatino Linotype" w:cs="Arial"/>
          <w:color w:val="000000"/>
          <w:sz w:val="22"/>
          <w:szCs w:val="22"/>
        </w:rPr>
        <w:t>Cayden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>, Brady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and </w:t>
      </w:r>
      <w:proofErr w:type="spellStart"/>
      <w:r w:rsidRPr="002E4990">
        <w:rPr>
          <w:rFonts w:ascii="Palatino Linotype" w:hAnsi="Palatino Linotype" w:cs="Arial"/>
          <w:color w:val="000000"/>
          <w:sz w:val="22"/>
          <w:szCs w:val="22"/>
        </w:rPr>
        <w:t>Addyson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>.</w:t>
      </w:r>
    </w:p>
    <w:p w:rsidR="004A072C" w:rsidRPr="002E4990" w:rsidRDefault="00F54608" w:rsidP="002E4990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2E4990">
        <w:rPr>
          <w:rFonts w:ascii="Palatino Linotype" w:hAnsi="Palatino Linotype" w:cs="Arial"/>
          <w:color w:val="000000"/>
          <w:sz w:val="22"/>
          <w:szCs w:val="22"/>
        </w:rPr>
        <w:t>In lieu of flowers</w:t>
      </w:r>
      <w:r w:rsidR="003800FD" w:rsidRPr="002E4990">
        <w:rPr>
          <w:rFonts w:ascii="Palatino Linotype" w:hAnsi="Palatino Linotype" w:cs="Arial"/>
          <w:color w:val="000000"/>
          <w:sz w:val="22"/>
          <w:szCs w:val="22"/>
        </w:rPr>
        <w:t>,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donations may be made to the Dickerson United Methodist Church, P.O. Box 66, Dickerson, MD 20842, </w:t>
      </w:r>
      <w:proofErr w:type="spellStart"/>
      <w:r w:rsidRPr="002E4990">
        <w:rPr>
          <w:rFonts w:ascii="Palatino Linotype" w:hAnsi="Palatino Linotype" w:cs="Arial"/>
          <w:color w:val="000000"/>
          <w:sz w:val="22"/>
          <w:szCs w:val="22"/>
        </w:rPr>
        <w:t>Tidewell</w:t>
      </w:r>
      <w:proofErr w:type="spellEnd"/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Hospice, 4151 37th Street East, Palmetto, FL 34221</w:t>
      </w:r>
      <w:r w:rsidRPr="002E4990"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 w:rsidR="00F054D2" w:rsidRPr="002E4990">
        <w:rPr>
          <w:rFonts w:ascii="Palatino Linotype" w:hAnsi="Palatino Linotype"/>
          <w:color w:val="000000"/>
          <w:sz w:val="22"/>
        </w:rPr>
        <w:t>(tidewell.org</w:t>
      </w:r>
      <w:proofErr w:type="gramStart"/>
      <w:r w:rsidR="00F054D2" w:rsidRPr="002E4990">
        <w:rPr>
          <w:rFonts w:ascii="Palatino Linotype" w:hAnsi="Palatino Linotype"/>
          <w:color w:val="000000"/>
          <w:sz w:val="22"/>
        </w:rPr>
        <w:t>)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>or</w:t>
      </w:r>
      <w:proofErr w:type="gramEnd"/>
      <w:r w:rsidRPr="002E4990">
        <w:rPr>
          <w:rFonts w:ascii="Palatino Linotype" w:hAnsi="Palatino Linotype" w:cs="Arial"/>
          <w:color w:val="000000"/>
          <w:sz w:val="22"/>
          <w:szCs w:val="22"/>
        </w:rPr>
        <w:t xml:space="preserve"> the American Cancer Society</w:t>
      </w:r>
      <w:r w:rsidRPr="002E4990">
        <w:rPr>
          <w:rStyle w:val="apple-converted-space"/>
          <w:rFonts w:ascii="Palatino Linotype" w:hAnsi="Palatino Linotype" w:cs="Arial"/>
          <w:color w:val="000000"/>
          <w:sz w:val="22"/>
          <w:szCs w:val="22"/>
        </w:rPr>
        <w:t> </w:t>
      </w:r>
      <w:r w:rsidR="00F054D2" w:rsidRPr="002E4990">
        <w:rPr>
          <w:rFonts w:ascii="Palatino Linotype" w:hAnsi="Palatino Linotype"/>
          <w:color w:val="000000"/>
          <w:sz w:val="22"/>
        </w:rPr>
        <w:t>(cancer.org)</w:t>
      </w:r>
      <w:r w:rsidRPr="002E4990">
        <w:rPr>
          <w:rFonts w:ascii="Palatino Linotype" w:hAnsi="Palatino Linotype" w:cs="Arial"/>
          <w:color w:val="000000"/>
          <w:sz w:val="22"/>
          <w:szCs w:val="22"/>
        </w:rPr>
        <w:t>.</w:t>
      </w:r>
    </w:p>
    <w:sectPr w:rsidR="004A072C" w:rsidRPr="002E4990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useFELayout/>
  </w:compat>
  <w:rsids>
    <w:rsidRoot w:val="00F54608"/>
    <w:rsid w:val="0016009A"/>
    <w:rsid w:val="002E4990"/>
    <w:rsid w:val="003800FD"/>
    <w:rsid w:val="004A072C"/>
    <w:rsid w:val="00F054D2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6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4608"/>
  </w:style>
  <w:style w:type="character" w:styleId="Hyperlink">
    <w:name w:val="Hyperlink"/>
    <w:basedOn w:val="DefaultParagraphFont"/>
    <w:uiPriority w:val="99"/>
    <w:semiHidden/>
    <w:unhideWhenUsed/>
    <w:rsid w:val="00F54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6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4608"/>
  </w:style>
  <w:style w:type="character" w:styleId="Hyperlink">
    <w:name w:val="Hyperlink"/>
    <w:basedOn w:val="DefaultParagraphFont"/>
    <w:uiPriority w:val="99"/>
    <w:semiHidden/>
    <w:unhideWhenUsed/>
    <w:rsid w:val="00F54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2012-10-12T17:34:00Z</dcterms:created>
  <dcterms:modified xsi:type="dcterms:W3CDTF">2012-10-15T18:01:00Z</dcterms:modified>
  <cp:category/>
</cp:coreProperties>
</file>