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4E7082" w:rsidRDefault="00557BEF">
      <w:pPr>
        <w:rPr>
          <w:rFonts w:ascii="Palatino Linotype" w:hAnsi="Palatino Linotype"/>
          <w:b/>
          <w:i/>
          <w:sz w:val="20"/>
        </w:rPr>
      </w:pPr>
      <w:r w:rsidRPr="004E7082">
        <w:rPr>
          <w:rFonts w:ascii="Palatino Linotype" w:hAnsi="Palatino Linotype"/>
          <w:b/>
          <w:i/>
          <w:sz w:val="20"/>
        </w:rPr>
        <w:t>PHS 2012 Homecoming Pep Rally</w:t>
      </w:r>
      <w:bookmarkStart w:id="0" w:name="_GoBack"/>
      <w:bookmarkEnd w:id="0"/>
    </w:p>
    <w:sectPr w:rsidR="004A072C" w:rsidRPr="004E708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9050F5"/>
    <w:rsid w:val="004A072C"/>
    <w:rsid w:val="004E7082"/>
    <w:rsid w:val="00557BEF"/>
    <w:rsid w:val="009050F5"/>
    <w:rsid w:val="00E6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2012-10-15T16:16:00Z</dcterms:created>
  <dcterms:modified xsi:type="dcterms:W3CDTF">2012-10-15T23:14:00Z</dcterms:modified>
  <cp:category/>
</cp:coreProperties>
</file>